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857D0" w:rsidRDefault="006C7482">
      <w:pPr>
        <w:pStyle w:val="Ttulo3"/>
        <w:ind w:left="-426"/>
        <w:jc w:val="center"/>
        <w:rPr>
          <w:sz w:val="22"/>
          <w:szCs w:val="22"/>
        </w:rPr>
      </w:pPr>
      <w:r w:rsidRPr="00B857D0">
        <w:rPr>
          <w:sz w:val="22"/>
          <w:szCs w:val="22"/>
        </w:rPr>
        <w:t xml:space="preserve">INFORME DE </w:t>
      </w:r>
      <w:r w:rsidR="009C7CA6" w:rsidRPr="00B857D0">
        <w:rPr>
          <w:sz w:val="22"/>
          <w:szCs w:val="22"/>
        </w:rPr>
        <w:t>GESTIÓN</w:t>
      </w:r>
      <w:r w:rsidR="00B857D0" w:rsidRPr="00B857D0">
        <w:rPr>
          <w:sz w:val="22"/>
          <w:szCs w:val="22"/>
        </w:rPr>
        <w:t xml:space="preserve"> CONTRATO DE PRESTACIÓ</w:t>
      </w:r>
      <w:r w:rsidRPr="00B857D0">
        <w:rPr>
          <w:sz w:val="22"/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79"/>
        <w:gridCol w:w="884"/>
        <w:gridCol w:w="4243"/>
        <w:gridCol w:w="5248"/>
      </w:tblGrid>
      <w:tr w:rsidR="0029215F" w:rsidRPr="005D5BD8" w14:paraId="0EB5364F" w14:textId="77777777" w:rsidTr="00705F5C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65C78DF3" w:rsidR="0029215F" w:rsidRPr="00B55E67" w:rsidRDefault="00715223" w:rsidP="00365F3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</w:t>
            </w:r>
            <w:r w:rsidR="00365F3A">
              <w:rPr>
                <w:rFonts w:ascii="Arial" w:hAnsi="Arial" w:cs="Arial"/>
                <w:b/>
                <w:bCs/>
              </w:rPr>
              <w:t>UNIDAD DE APOYO A LA GESTION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365F3A">
        <w:trPr>
          <w:trHeight w:val="444"/>
          <w:jc w:val="center"/>
        </w:trPr>
        <w:tc>
          <w:tcPr>
            <w:tcW w:w="550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705F5C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5870DE37" w:rsidR="0029215F" w:rsidRPr="005D5BD8" w:rsidRDefault="00F71A2D" w:rsidP="008F72F0">
            <w:pPr>
              <w:jc w:val="both"/>
              <w:rPr>
                <w:rFonts w:ascii="Arial" w:hAnsi="Arial" w:cs="Arial"/>
              </w:rPr>
            </w:pPr>
            <w:r w:rsidRPr="00393EB3">
              <w:rPr>
                <w:rFonts w:ascii="Arial" w:hAnsi="Arial" w:cs="Arial"/>
                <w:color w:val="000000" w:themeColor="text1"/>
                <w:lang w:val="es-ES"/>
              </w:rPr>
              <w:t>Prestación de servicios de apoyo a la gestión en la Secretaría del Deporte y la Recreación del proyecto denominado "Mejoramiento de la calidad de vida con actividades físicas y recreación para la población de Santiago de Cali" BP -26005300.</w:t>
            </w:r>
          </w:p>
        </w:tc>
      </w:tr>
      <w:tr w:rsidR="0029215F" w:rsidRPr="005D5BD8" w14:paraId="33FD4F4C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4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52D966E9" w:rsidR="0029215F" w:rsidRPr="005D5BD8" w:rsidRDefault="004D1423" w:rsidP="00365F3A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365F3A">
              <w:rPr>
                <w:rFonts w:ascii="Arial" w:hAnsi="Arial" w:cs="Arial"/>
                <w:lang w:val="es-MX"/>
              </w:rPr>
              <w:t>4730</w:t>
            </w:r>
            <w:r w:rsidR="00F71A2D">
              <w:rPr>
                <w:rFonts w:ascii="Arial" w:hAnsi="Arial" w:cs="Arial"/>
                <w:lang w:val="es-MX"/>
              </w:rPr>
              <w:t>-</w:t>
            </w:r>
            <w:r w:rsidRPr="004D1423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4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0232115C" w:rsidR="009C7CA6" w:rsidRPr="00715223" w:rsidRDefault="00CB030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8120E8"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4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0D27DFEF" w:rsidR="0029215F" w:rsidRPr="00715223" w:rsidRDefault="00705F5C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4262C1">
              <w:rPr>
                <w:rFonts w:ascii="Arial" w:hAnsi="Arial" w:cs="Arial"/>
                <w:color w:val="000000" w:themeColor="text1"/>
              </w:rPr>
              <w:t>VICTOR MANUEL VALENCIA CANTILLO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4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6F10EE26" w:rsidR="0029215F" w:rsidRPr="00715223" w:rsidRDefault="00705F5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262C1">
              <w:rPr>
                <w:rFonts w:ascii="Arial" w:hAnsi="Arial" w:cs="Arial"/>
                <w:color w:val="000000" w:themeColor="text1"/>
              </w:rPr>
              <w:t>14.836.895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4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60ECDD66" w:rsidR="0029215F" w:rsidRPr="00715223" w:rsidRDefault="00705F5C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lang w:eastAsia="es-ES"/>
              </w:rPr>
              <w:t>2.685.000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4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30183954" w:rsidR="0029215F" w:rsidRPr="00715223" w:rsidRDefault="00365F3A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</w:rPr>
              <w:t>13</w:t>
            </w:r>
            <w:r w:rsidRPr="004262C1">
              <w:rPr>
                <w:rFonts w:ascii="Arial" w:hAnsi="Arial" w:cs="Arial"/>
                <w:color w:val="000000" w:themeColor="text1"/>
              </w:rPr>
              <w:t>/</w:t>
            </w:r>
            <w:r>
              <w:rPr>
                <w:rFonts w:ascii="Arial" w:hAnsi="Arial" w:cs="Arial"/>
                <w:color w:val="000000" w:themeColor="text1"/>
              </w:rPr>
              <w:t>nov</w:t>
            </w:r>
            <w:r w:rsidRPr="004262C1">
              <w:rPr>
                <w:rFonts w:ascii="Arial" w:hAnsi="Arial" w:cs="Arial"/>
                <w:color w:val="000000" w:themeColor="text1"/>
              </w:rPr>
              <w:t>/2025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4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7CA9F458" w:rsidR="0029215F" w:rsidRPr="00705F5C" w:rsidRDefault="00365F3A" w:rsidP="00705F5C">
            <w:pPr>
              <w:pStyle w:val="Textoindependiente2"/>
              <w:spacing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31</w:t>
            </w:r>
            <w:r w:rsidRPr="004262C1">
              <w:rPr>
                <w:rFonts w:ascii="Arial" w:hAnsi="Arial" w:cs="Arial"/>
                <w:color w:val="000000" w:themeColor="text1"/>
              </w:rPr>
              <w:t>/</w:t>
            </w:r>
            <w:r>
              <w:rPr>
                <w:rFonts w:ascii="Arial" w:hAnsi="Arial" w:cs="Arial"/>
                <w:color w:val="000000" w:themeColor="text1"/>
              </w:rPr>
              <w:t>dic</w:t>
            </w:r>
            <w:r w:rsidRPr="004262C1">
              <w:rPr>
                <w:rFonts w:ascii="Arial" w:hAnsi="Arial" w:cs="Arial"/>
                <w:color w:val="000000" w:themeColor="text1"/>
              </w:rPr>
              <w:t>/2025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65F3A">
        <w:trPr>
          <w:trHeight w:val="333"/>
          <w:jc w:val="center"/>
        </w:trPr>
        <w:tc>
          <w:tcPr>
            <w:tcW w:w="5506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F71A2D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F71A2D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F18C979" w:rsidR="00715223" w:rsidRPr="00F71A2D" w:rsidRDefault="00B55E67" w:rsidP="00FC095C">
            <w:pPr>
              <w:jc w:val="both"/>
              <w:rPr>
                <w:rFonts w:ascii="Arial" w:hAnsi="Arial" w:cs="Arial"/>
              </w:rPr>
            </w:pPr>
            <w:r w:rsidRPr="00F71A2D">
              <w:rPr>
                <w:rFonts w:ascii="Arial" w:hAnsi="Arial" w:cs="Arial"/>
              </w:rPr>
              <w:t>(</w:t>
            </w:r>
            <w:r w:rsidR="00F71A2D" w:rsidRPr="00F71A2D">
              <w:rPr>
                <w:rFonts w:ascii="Arial" w:hAnsi="Arial" w:cs="Arial"/>
              </w:rPr>
              <w:t>X</w:t>
            </w:r>
            <w:r w:rsidRPr="00F71A2D">
              <w:rPr>
                <w:rFonts w:ascii="Arial" w:hAnsi="Arial" w:cs="Arial"/>
              </w:rPr>
              <w:t>)</w:t>
            </w:r>
            <w:r w:rsidR="00B15CE7" w:rsidRPr="00F71A2D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F71A2D" w:rsidRDefault="00B55E67" w:rsidP="00FC095C">
            <w:pPr>
              <w:jc w:val="both"/>
              <w:rPr>
                <w:rFonts w:ascii="Arial" w:hAnsi="Arial" w:cs="Arial"/>
              </w:rPr>
            </w:pPr>
            <w:r w:rsidRPr="00F71A2D">
              <w:rPr>
                <w:rFonts w:ascii="Arial" w:hAnsi="Arial" w:cs="Arial"/>
              </w:rPr>
              <w:t>(  )</w:t>
            </w:r>
            <w:r w:rsidR="00B15CE7" w:rsidRPr="00F71A2D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F71A2D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C9465CA" w:rsidR="00F93763" w:rsidRPr="00F71A2D" w:rsidRDefault="00F71A2D">
            <w:pPr>
              <w:pStyle w:val="Standard"/>
              <w:rPr>
                <w:rFonts w:ascii="Arial" w:hAnsi="Arial" w:cs="Arial"/>
              </w:rPr>
            </w:pPr>
            <w:r w:rsidRPr="00A352F0">
              <w:rPr>
                <w:rFonts w:ascii="Arial" w:hAnsi="Arial" w:cs="Arial"/>
              </w:rPr>
              <w:t>$1.423.000</w:t>
            </w:r>
          </w:p>
        </w:tc>
        <w:tc>
          <w:tcPr>
            <w:tcW w:w="524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424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4DB28CBC" w:rsidR="009A27B2" w:rsidRPr="00F71A2D" w:rsidRDefault="003434CD" w:rsidP="00F71A2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1077358127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4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3C8EE455" w:rsidR="009A27B2" w:rsidRPr="00CB030E" w:rsidRDefault="003434CD" w:rsidP="00CB030E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8823634259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4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40906604" w:rsidR="00B15CE7" w:rsidRPr="00CB030E" w:rsidRDefault="00365F3A" w:rsidP="00CB030E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SIMPLE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4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77DA756" w:rsidR="00B15CE7" w:rsidRPr="00CB030E" w:rsidRDefault="00365F3A" w:rsidP="00CB030E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19/NOV/2025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365F3A">
        <w:trPr>
          <w:trHeight w:val="40"/>
          <w:jc w:val="center"/>
        </w:trPr>
        <w:tc>
          <w:tcPr>
            <w:tcW w:w="12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4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1146111F" w:rsidR="00B15CE7" w:rsidRPr="00CB030E" w:rsidRDefault="003434CD" w:rsidP="00CB030E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NOVIEMBRE</w:t>
            </w:r>
            <w:r w:rsidR="00365F3A">
              <w:rPr>
                <w:rFonts w:ascii="Arial" w:hAnsi="Arial" w:cs="Arial"/>
                <w:color w:val="000000" w:themeColor="text1"/>
              </w:rPr>
              <w:t xml:space="preserve"> 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05F5C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0C54AEB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705F5C">
              <w:rPr>
                <w:rFonts w:ascii="Arial" w:hAnsi="Arial" w:cs="Arial"/>
                <w:b/>
                <w:bCs/>
              </w:rPr>
              <w:t>0</w:t>
            </w:r>
            <w:r w:rsidR="003434CD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9215F" w:rsidRPr="005D5BD8" w14:paraId="548E0571" w14:textId="77777777" w:rsidTr="00365F3A">
        <w:trPr>
          <w:trHeight w:val="40"/>
          <w:jc w:val="center"/>
        </w:trPr>
        <w:tc>
          <w:tcPr>
            <w:tcW w:w="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vAlign w:val="center"/>
          </w:tcPr>
          <w:p w14:paraId="383C5D8C" w14:textId="77777777" w:rsidR="0029215F" w:rsidRPr="00B55E67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No.</w:t>
            </w:r>
          </w:p>
        </w:tc>
        <w:tc>
          <w:tcPr>
            <w:tcW w:w="512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9215F" w:rsidRPr="00B55E67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9215F" w:rsidRPr="00B55E67" w:rsidRDefault="006C748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365F3A" w:rsidRPr="005D5BD8" w14:paraId="55938A57" w14:textId="77777777" w:rsidTr="00365F3A">
        <w:trPr>
          <w:trHeight w:val="2312"/>
          <w:jc w:val="center"/>
        </w:trPr>
        <w:tc>
          <w:tcPr>
            <w:tcW w:w="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6E1BA48A" w14:textId="45B4C548" w:rsidR="00365F3A" w:rsidRPr="005D5BD8" w:rsidRDefault="00365F3A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2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8431ED" w14:textId="2D316480" w:rsidR="00365F3A" w:rsidRPr="00365F3A" w:rsidRDefault="00365F3A" w:rsidP="00CB030E">
            <w:pPr>
              <w:pStyle w:val="NormalWeb"/>
              <w:shd w:val="clear" w:color="auto" w:fill="FFFFFF"/>
              <w:rPr>
                <w:rFonts w:ascii="Arial" w:hAnsi="Arial" w:cs="Arial"/>
                <w:lang w:eastAsia="es-ES"/>
              </w:rPr>
            </w:pPr>
            <w:r w:rsidRPr="007166A7">
              <w:rPr>
                <w:rFonts w:ascii="Arial" w:hAnsi="Arial" w:cs="Arial"/>
                <w:lang w:eastAsia="es-ES"/>
              </w:rPr>
              <w:t>Ejecutar las actividades de mensajería externa asegurando la entrega oportuna de comunicaciones y documentos clave para la ejecución asociadas a la Subsecretaría de Infraestructura Deportiva y Recreativa, de forma que no se afecte el cronograma ni el logro del indicador del objetivo general.</w:t>
            </w: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7C2B3D" w14:textId="015219CF" w:rsidR="00365F3A" w:rsidRDefault="00365F3A" w:rsidP="00CB030E">
            <w:pPr>
              <w:autoSpaceDN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A"/>
                <w:lang w:eastAsia="ar-SA"/>
              </w:rPr>
              <w:t>No realicé esta actividad durante este periodo</w:t>
            </w:r>
          </w:p>
        </w:tc>
      </w:tr>
      <w:tr w:rsidR="0029215F" w:rsidRPr="005D5BD8" w14:paraId="4EAD4DBC" w14:textId="77777777" w:rsidTr="003434CD">
        <w:trPr>
          <w:trHeight w:val="3595"/>
          <w:jc w:val="center"/>
        </w:trPr>
        <w:tc>
          <w:tcPr>
            <w:tcW w:w="37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6773B1CA" w14:textId="6226D319" w:rsidR="0029215F" w:rsidRPr="005D5BD8" w:rsidRDefault="00365F3A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2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78883E" w14:textId="3585544C" w:rsidR="0029215F" w:rsidRPr="00365F3A" w:rsidRDefault="00CB030E" w:rsidP="00365F3A">
            <w:pPr>
              <w:pStyle w:val="NormalWeb"/>
              <w:shd w:val="clear" w:color="auto" w:fill="FFFFFF"/>
            </w:pPr>
            <w:r>
              <w:rPr>
                <w:rFonts w:ascii="ArialMT" w:hAnsi="ArialMT"/>
              </w:rPr>
              <w:t xml:space="preserve">Realizar tareas de apoyo en la entrega oportuna de comunicaciones oficiales generadas por la Secretaría del Deporte, dirigidas a ciudadanía, entes de control, organismos y dependencias de la Alcaldía, </w:t>
            </w:r>
            <w:proofErr w:type="spellStart"/>
            <w:r>
              <w:rPr>
                <w:rFonts w:ascii="ArialMT" w:hAnsi="ArialMT"/>
              </w:rPr>
              <w:t>asi</w:t>
            </w:r>
            <w:proofErr w:type="spellEnd"/>
            <w:r>
              <w:rPr>
                <w:rFonts w:ascii="ArialMT" w:hAnsi="ArialMT"/>
              </w:rPr>
              <w:t xml:space="preserve">́ como a usuarios internos ubicados fuera de las instalaciones </w:t>
            </w:r>
            <w:proofErr w:type="spellStart"/>
            <w:r>
              <w:rPr>
                <w:rFonts w:ascii="ArialMT" w:hAnsi="ArialMT"/>
              </w:rPr>
              <w:t>físicas</w:t>
            </w:r>
            <w:proofErr w:type="spellEnd"/>
            <w:r>
              <w:rPr>
                <w:rFonts w:ascii="ArialMT" w:hAnsi="ArialMT"/>
              </w:rPr>
              <w:t xml:space="preserve">, en escenarios y entidades deportivas, garantizando el acuse de recibido y efectuando la ratificación de documentos que no pudieron ser entregados por </w:t>
            </w:r>
            <w:proofErr w:type="spellStart"/>
            <w:r>
              <w:rPr>
                <w:rFonts w:ascii="ArialMT" w:hAnsi="ArialMT"/>
              </w:rPr>
              <w:t>dirección</w:t>
            </w:r>
            <w:proofErr w:type="spellEnd"/>
            <w:r>
              <w:rPr>
                <w:rFonts w:ascii="ArialMT" w:hAnsi="ArialMT"/>
              </w:rPr>
              <w:t xml:space="preserve"> errada o destinatario no identificado </w:t>
            </w: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B3B5413" w14:textId="265F3BBD" w:rsidR="003434CD" w:rsidRDefault="003434CD" w:rsidP="003434CD">
            <w:pPr>
              <w:autoSpaceDN w:val="0"/>
              <w:jc w:val="both"/>
              <w:rPr>
                <w:rFonts w:ascii="Arial" w:hAnsi="Arial" w:cs="Arial"/>
                <w:color w:val="00000A"/>
                <w:lang w:eastAsia="ar-SA"/>
              </w:rPr>
            </w:pPr>
            <w:r w:rsidRPr="003434CD">
              <w:rPr>
                <w:rFonts w:ascii="Arial" w:hAnsi="Arial" w:cs="Arial"/>
                <w:color w:val="00000A"/>
                <w:lang w:eastAsia="ar-SA"/>
              </w:rPr>
              <w:t>Realicé la entrega de la correspondencia externa de manera personal, directa y dentro de los tiempos establecidos en las distintas comunas de la ciudad de Cali.</w:t>
            </w:r>
          </w:p>
          <w:p w14:paraId="2E8388D8" w14:textId="77777777" w:rsidR="003434CD" w:rsidRPr="003434CD" w:rsidRDefault="003434CD" w:rsidP="003434CD">
            <w:pPr>
              <w:autoSpaceDN w:val="0"/>
              <w:jc w:val="both"/>
              <w:rPr>
                <w:rFonts w:ascii="Arial" w:hAnsi="Arial" w:cs="Arial"/>
                <w:color w:val="00000A"/>
                <w:lang w:eastAsia="ar-SA"/>
              </w:rPr>
            </w:pPr>
          </w:p>
          <w:p w14:paraId="170FA804" w14:textId="58968644" w:rsidR="0029215F" w:rsidRPr="003434CD" w:rsidRDefault="003434CD" w:rsidP="00365F3A">
            <w:pPr>
              <w:autoSpaceDN w:val="0"/>
              <w:jc w:val="both"/>
              <w:rPr>
                <w:rFonts w:ascii="Arial" w:hAnsi="Arial" w:cs="Arial"/>
                <w:color w:val="00000A"/>
                <w:lang w:eastAsia="ar-SA"/>
              </w:rPr>
            </w:pPr>
            <w:r w:rsidRPr="003434CD">
              <w:rPr>
                <w:rFonts w:ascii="Arial" w:hAnsi="Arial" w:cs="Arial"/>
                <w:color w:val="00000A"/>
                <w:lang w:eastAsia="ar-SA"/>
              </w:rPr>
              <w:t>Apoyé el proceso de distribución de correspondencia interna (Alcaldía) y externa, efectuando entregas personales y puntuales en los diferentes escenarios deportivos, ligas deportivas, unidades deportivas y recreativas, así como en la torre del CAM y otros puntos de la ciudad de Cali.</w:t>
            </w:r>
          </w:p>
        </w:tc>
      </w:tr>
      <w:tr w:rsidR="00F71A2D" w:rsidRPr="005D5BD8" w14:paraId="02685EBC" w14:textId="77777777" w:rsidTr="00365F3A">
        <w:trPr>
          <w:trHeight w:val="1405"/>
          <w:jc w:val="center"/>
        </w:trPr>
        <w:tc>
          <w:tcPr>
            <w:tcW w:w="37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vAlign w:val="center"/>
          </w:tcPr>
          <w:p w14:paraId="4C1838E1" w14:textId="0F9100D2" w:rsidR="00F71A2D" w:rsidRPr="005D5BD8" w:rsidRDefault="00365F3A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12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4B006E" w14:textId="4F42D89F" w:rsidR="00F71A2D" w:rsidRPr="00F71A2D" w:rsidRDefault="00F71A2D" w:rsidP="00F71A2D">
            <w:pPr>
              <w:jc w:val="both"/>
              <w:rPr>
                <w:rFonts w:ascii="Arial" w:hAnsi="Arial" w:cs="Arial"/>
              </w:rPr>
            </w:pPr>
            <w:r w:rsidRPr="007C178A">
              <w:rPr>
                <w:rFonts w:ascii="Arial" w:hAnsi="Arial" w:cs="Arial"/>
              </w:rPr>
              <w:t>Todas las demás que sean asignadas por el coordinador del área o supervisor de contrato.</w:t>
            </w:r>
          </w:p>
        </w:tc>
        <w:tc>
          <w:tcPr>
            <w:tcW w:w="5248" w:type="dxa"/>
            <w:tcBorders>
              <w:top w:val="single" w:sz="4" w:space="0" w:color="00000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5C5CFE" w14:textId="679E722E" w:rsidR="00F71A2D" w:rsidRPr="003434CD" w:rsidRDefault="003434CD" w:rsidP="00F71A2D">
            <w:pPr>
              <w:autoSpaceDN w:val="0"/>
              <w:jc w:val="both"/>
              <w:rPr>
                <w:rFonts w:ascii="Arial" w:hAnsi="Arial" w:cs="Arial"/>
                <w:color w:val="00000A"/>
                <w:lang w:eastAsia="ar-SA"/>
              </w:rPr>
            </w:pPr>
            <w:r w:rsidRPr="003434CD">
              <w:rPr>
                <w:rFonts w:ascii="Arial" w:hAnsi="Arial" w:cs="Arial"/>
                <w:color w:val="00000A"/>
                <w:lang w:eastAsia="ar-SA"/>
              </w:rPr>
              <w:t>Llevé a cabo la verificación y ratificación de direcciones que presentaban inconsistencias, ya fuera porque estaban incorrectas o porque no fue posible ubicar al peticionario en el lugar indicado, dejando constancia de los resultados de dichas gestiones.</w:t>
            </w:r>
          </w:p>
        </w:tc>
      </w:tr>
      <w:tr w:rsidR="004D1423" w:rsidRPr="005D5BD8" w14:paraId="2541DFA6" w14:textId="77777777" w:rsidTr="00365F3A">
        <w:trPr>
          <w:trHeight w:val="1649"/>
          <w:jc w:val="center"/>
        </w:trPr>
        <w:tc>
          <w:tcPr>
            <w:tcW w:w="550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7405E320" w:rsidR="004D1423" w:rsidRPr="005D5BD8" w:rsidRDefault="00B857D0" w:rsidP="00365F3A">
            <w:pPr>
              <w:jc w:val="both"/>
              <w:textAlignment w:val="auto"/>
              <w:rPr>
                <w:rFonts w:ascii="Arial" w:hAnsi="Arial" w:cs="Arial"/>
              </w:rPr>
            </w:pPr>
            <w:r w:rsidRPr="00B857D0">
              <w:rPr>
                <w:rFonts w:ascii="Arial" w:hAnsi="Arial" w:cs="Arial"/>
              </w:rPr>
              <w:t>Las evidencias de lo relacionado se encuentran en el siguiente link:</w:t>
            </w:r>
            <w:r>
              <w:rPr>
                <w:rFonts w:ascii="Arial" w:hAnsi="Arial" w:cs="Arial"/>
              </w:rPr>
              <w:t xml:space="preserve"> </w:t>
            </w:r>
            <w:hyperlink r:id="rId7" w:history="1">
              <w:r w:rsidR="003434CD" w:rsidRPr="00A805E3">
                <w:rPr>
                  <w:rStyle w:val="Hipervnculo"/>
                  <w:rFonts w:ascii="Arial" w:hAnsi="Arial" w:cs="Arial"/>
                </w:rPr>
                <w:t>https://drive.google.com/drive/u/0/folders/1C8FH2Ho_S6JHNFnMA3eCzrAaTEA__mhc</w:t>
              </w:r>
            </w:hyperlink>
          </w:p>
        </w:tc>
      </w:tr>
      <w:tr w:rsidR="00B857D0" w:rsidRPr="005D5BD8" w14:paraId="1AF6CF3D" w14:textId="77777777" w:rsidTr="00365F3A">
        <w:trPr>
          <w:trHeight w:val="762"/>
          <w:jc w:val="center"/>
        </w:trPr>
        <w:tc>
          <w:tcPr>
            <w:tcW w:w="550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37351B59" w:rsidR="00F71A2D" w:rsidRPr="005D5BD8" w:rsidRDefault="00F71A2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3434CD">
        <w:trPr>
          <w:trHeight w:val="1106"/>
          <w:jc w:val="center"/>
        </w:trPr>
        <w:tc>
          <w:tcPr>
            <w:tcW w:w="550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676C25FE" w:rsidR="0029215F" w:rsidRPr="005D5BD8" w:rsidRDefault="00705F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3AFA78A3" wp14:editId="3EC98590">
                  <wp:extent cx="1485900" cy="488801"/>
                  <wp:effectExtent l="0" t="0" r="0" b="698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VICTOR-fotor-bg-remover-20230515155238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807" cy="50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715223" w:rsidRPr="005D5BD8" w14:paraId="2FA2ACED" w14:textId="77777777" w:rsidTr="00365F3A">
        <w:trPr>
          <w:trHeight w:val="920"/>
          <w:jc w:val="center"/>
        </w:trPr>
        <w:tc>
          <w:tcPr>
            <w:tcW w:w="550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2DB374D9" w:rsidR="00715223" w:rsidRPr="005D5BD8" w:rsidRDefault="003434CD" w:rsidP="00705F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color w:val="000000" w:themeColor="text1"/>
              </w:rPr>
              <w:t>19</w:t>
            </w:r>
            <w:r w:rsidRPr="004262C1">
              <w:rPr>
                <w:rFonts w:ascii="Arial" w:hAnsi="Arial" w:cs="Arial"/>
                <w:color w:val="000000" w:themeColor="text1"/>
              </w:rPr>
              <w:t>/</w:t>
            </w:r>
            <w:r>
              <w:rPr>
                <w:rFonts w:ascii="Arial" w:hAnsi="Arial" w:cs="Arial"/>
                <w:color w:val="000000" w:themeColor="text1"/>
              </w:rPr>
              <w:t>dic</w:t>
            </w:r>
            <w:r w:rsidRPr="004262C1">
              <w:rPr>
                <w:rFonts w:ascii="Arial" w:hAnsi="Arial" w:cs="Arial"/>
                <w:color w:val="000000" w:themeColor="text1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3302E" w14:textId="77777777" w:rsidR="002F1FFA" w:rsidRDefault="002F1FFA">
      <w:r>
        <w:separator/>
      </w:r>
    </w:p>
  </w:endnote>
  <w:endnote w:type="continuationSeparator" w:id="0">
    <w:p w14:paraId="6F8FC4C5" w14:textId="77777777" w:rsidR="002F1FFA" w:rsidRDefault="002F1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1134A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1134A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54675" w14:textId="77777777" w:rsidR="002F1FFA" w:rsidRDefault="002F1FFA">
      <w:r>
        <w:separator/>
      </w:r>
    </w:p>
  </w:footnote>
  <w:footnote w:type="continuationSeparator" w:id="0">
    <w:p w14:paraId="160CE59E" w14:textId="77777777" w:rsidR="002F1FFA" w:rsidRDefault="002F1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23191"/>
    <w:multiLevelType w:val="hybridMultilevel"/>
    <w:tmpl w:val="72E4211E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63E92"/>
    <w:multiLevelType w:val="hybridMultilevel"/>
    <w:tmpl w:val="498CD3B6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752FE6"/>
    <w:multiLevelType w:val="hybridMultilevel"/>
    <w:tmpl w:val="69382580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E14C1"/>
    <w:multiLevelType w:val="hybridMultilevel"/>
    <w:tmpl w:val="B69C14FA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66128D"/>
    <w:multiLevelType w:val="hybridMultilevel"/>
    <w:tmpl w:val="C86A37C8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1610B6"/>
    <w:rsid w:val="002601CF"/>
    <w:rsid w:val="0029215F"/>
    <w:rsid w:val="00295CCB"/>
    <w:rsid w:val="002C4F58"/>
    <w:rsid w:val="002F1FFA"/>
    <w:rsid w:val="002F4A5F"/>
    <w:rsid w:val="003434CD"/>
    <w:rsid w:val="00362E6D"/>
    <w:rsid w:val="00365F3A"/>
    <w:rsid w:val="003E2A78"/>
    <w:rsid w:val="004256B8"/>
    <w:rsid w:val="00443F18"/>
    <w:rsid w:val="00473ADB"/>
    <w:rsid w:val="004801E2"/>
    <w:rsid w:val="004D1423"/>
    <w:rsid w:val="004E171A"/>
    <w:rsid w:val="00507C71"/>
    <w:rsid w:val="00536D83"/>
    <w:rsid w:val="00581749"/>
    <w:rsid w:val="005A4177"/>
    <w:rsid w:val="005C65EE"/>
    <w:rsid w:val="005D5BD8"/>
    <w:rsid w:val="006C7482"/>
    <w:rsid w:val="006E0EFA"/>
    <w:rsid w:val="006F3079"/>
    <w:rsid w:val="00702913"/>
    <w:rsid w:val="00705B65"/>
    <w:rsid w:val="00705F5C"/>
    <w:rsid w:val="00715223"/>
    <w:rsid w:val="00737B20"/>
    <w:rsid w:val="00782FC1"/>
    <w:rsid w:val="00787014"/>
    <w:rsid w:val="007929CF"/>
    <w:rsid w:val="007C75BE"/>
    <w:rsid w:val="00800428"/>
    <w:rsid w:val="00807A8E"/>
    <w:rsid w:val="00854A34"/>
    <w:rsid w:val="008A59D0"/>
    <w:rsid w:val="008C6DE7"/>
    <w:rsid w:val="008F72F0"/>
    <w:rsid w:val="0096672E"/>
    <w:rsid w:val="00986A59"/>
    <w:rsid w:val="009A27B2"/>
    <w:rsid w:val="009B2EDD"/>
    <w:rsid w:val="009B4351"/>
    <w:rsid w:val="009C1080"/>
    <w:rsid w:val="009C7CA6"/>
    <w:rsid w:val="00B002F3"/>
    <w:rsid w:val="00B15CE7"/>
    <w:rsid w:val="00B247FD"/>
    <w:rsid w:val="00B55E67"/>
    <w:rsid w:val="00B857D0"/>
    <w:rsid w:val="00B92CC6"/>
    <w:rsid w:val="00BB30DC"/>
    <w:rsid w:val="00BB5FB6"/>
    <w:rsid w:val="00BF5A15"/>
    <w:rsid w:val="00C12AED"/>
    <w:rsid w:val="00C80A15"/>
    <w:rsid w:val="00CA238B"/>
    <w:rsid w:val="00CB030E"/>
    <w:rsid w:val="00CC1C0E"/>
    <w:rsid w:val="00CC6D44"/>
    <w:rsid w:val="00CD58B2"/>
    <w:rsid w:val="00CF5465"/>
    <w:rsid w:val="00D34D28"/>
    <w:rsid w:val="00D47C46"/>
    <w:rsid w:val="00D679CD"/>
    <w:rsid w:val="00DA313F"/>
    <w:rsid w:val="00DC30A0"/>
    <w:rsid w:val="00E1134A"/>
    <w:rsid w:val="00E42FD2"/>
    <w:rsid w:val="00EA1FE8"/>
    <w:rsid w:val="00F00FD4"/>
    <w:rsid w:val="00F36662"/>
    <w:rsid w:val="00F52549"/>
    <w:rsid w:val="00F71A2D"/>
    <w:rsid w:val="00F848F8"/>
    <w:rsid w:val="00F93763"/>
    <w:rsid w:val="00F94591"/>
    <w:rsid w:val="00FB23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F71A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7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C8FH2Ho_S6JHNFnMA3eCzrAaTEA__mh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536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6</cp:revision>
  <cp:lastPrinted>2025-12-02T17:26:00Z</cp:lastPrinted>
  <dcterms:created xsi:type="dcterms:W3CDTF">2025-11-04T00:42:00Z</dcterms:created>
  <dcterms:modified xsi:type="dcterms:W3CDTF">2025-12-02T17:29:00Z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